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97" w:rsidRPr="000A6297" w:rsidRDefault="000A6297" w:rsidP="000A6297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A629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Отчет по проекту ШНОР</w:t>
      </w:r>
    </w:p>
    <w:p w:rsidR="000A6297" w:rsidRPr="000A6297" w:rsidRDefault="000A6297" w:rsidP="000A629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A6297">
        <w:rPr>
          <w:rFonts w:ascii="Arial" w:eastAsia="Times New Roman" w:hAnsi="Arial" w:cs="Arial"/>
          <w:color w:val="333333"/>
          <w:sz w:val="20"/>
          <w:szCs w:val="20"/>
          <w:shd w:val="clear" w:color="auto" w:fill="EBECEF"/>
          <w:lang w:eastAsia="ru-RU"/>
        </w:rPr>
        <w:t xml:space="preserve">Вера </w:t>
      </w:r>
      <w:proofErr w:type="spellStart"/>
      <w:r w:rsidRPr="000A6297">
        <w:rPr>
          <w:rFonts w:ascii="Arial" w:eastAsia="Times New Roman" w:hAnsi="Arial" w:cs="Arial"/>
          <w:color w:val="333333"/>
          <w:sz w:val="20"/>
          <w:szCs w:val="20"/>
          <w:shd w:val="clear" w:color="auto" w:fill="EBECEF"/>
          <w:lang w:eastAsia="ru-RU"/>
        </w:rPr>
        <w:t>Целикова</w:t>
      </w:r>
      <w:proofErr w:type="spellEnd"/>
    </w:p>
    <w:p w:rsidR="000A6297" w:rsidRPr="000A6297" w:rsidRDefault="000A6297" w:rsidP="000A6297">
      <w:pPr>
        <w:shd w:val="clear" w:color="auto" w:fill="FFFFFF"/>
        <w:spacing w:after="3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0A6297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13 ноября 2020, 15:45</w:t>
      </w:r>
    </w:p>
    <w:p w:rsidR="000A6297" w:rsidRPr="000A6297" w:rsidRDefault="000A6297" w:rsidP="000A62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0A6297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Кому: </w:t>
      </w:r>
      <w:r w:rsidRPr="000A6297">
        <w:rPr>
          <w:rFonts w:ascii="Arial" w:eastAsia="Times New Roman" w:hAnsi="Arial" w:cs="Arial"/>
          <w:color w:val="93969B"/>
          <w:sz w:val="20"/>
          <w:szCs w:val="20"/>
          <w:shd w:val="clear" w:color="auto" w:fill="EBECEF"/>
          <w:lang w:eastAsia="ru-RU"/>
        </w:rPr>
        <w:t>mayorova413@yandex.ru</w:t>
      </w:r>
      <w:r w:rsidRPr="000A6297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, </w:t>
      </w:r>
      <w:r w:rsidRPr="000A6297">
        <w:rPr>
          <w:rFonts w:ascii="Arial" w:eastAsia="Times New Roman" w:hAnsi="Arial" w:cs="Arial"/>
          <w:color w:val="93969B"/>
          <w:sz w:val="20"/>
          <w:szCs w:val="20"/>
          <w:shd w:val="clear" w:color="auto" w:fill="EBECEF"/>
          <w:lang w:eastAsia="ru-RU"/>
        </w:rPr>
        <w:t>Afoninoschool@yandex.ru</w:t>
      </w:r>
      <w:r w:rsidRPr="000A6297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, </w:t>
      </w:r>
      <w:r w:rsidRPr="000A6297">
        <w:rPr>
          <w:rFonts w:ascii="Arial" w:eastAsia="Times New Roman" w:hAnsi="Arial" w:cs="Arial"/>
          <w:color w:val="93969B"/>
          <w:sz w:val="20"/>
          <w:szCs w:val="20"/>
          <w:shd w:val="clear" w:color="auto" w:fill="EBECEF"/>
          <w:lang w:eastAsia="ru-RU"/>
        </w:rPr>
        <w:t>lena.usolceva@mail.ru</w:t>
      </w:r>
      <w:r w:rsidRPr="000A6297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, </w:t>
      </w:r>
      <w:r w:rsidRPr="000A6297">
        <w:rPr>
          <w:rFonts w:ascii="Arial" w:eastAsia="Times New Roman" w:hAnsi="Arial" w:cs="Arial"/>
          <w:color w:val="93969B"/>
          <w:sz w:val="20"/>
          <w:szCs w:val="20"/>
          <w:shd w:val="clear" w:color="auto" w:fill="EBECEF"/>
          <w:lang w:eastAsia="ru-RU"/>
        </w:rPr>
        <w:t>cool.marinaru@yandex.ru</w:t>
      </w:r>
      <w:r w:rsidRPr="000A6297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, </w:t>
      </w:r>
      <w:r w:rsidRPr="000A6297">
        <w:rPr>
          <w:rFonts w:ascii="Arial" w:eastAsia="Times New Roman" w:hAnsi="Arial" w:cs="Arial"/>
          <w:color w:val="93969B"/>
          <w:sz w:val="20"/>
          <w:szCs w:val="20"/>
          <w:shd w:val="clear" w:color="auto" w:fill="EBECEF"/>
          <w:lang w:eastAsia="ru-RU"/>
        </w:rPr>
        <w:t>dieman.90@mail.ru</w:t>
      </w:r>
      <w:r w:rsidRPr="000A6297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, </w:t>
      </w:r>
      <w:r w:rsidRPr="000A6297">
        <w:rPr>
          <w:rFonts w:ascii="Arial" w:eastAsia="Times New Roman" w:hAnsi="Arial" w:cs="Arial"/>
          <w:color w:val="93969B"/>
          <w:sz w:val="20"/>
          <w:szCs w:val="20"/>
          <w:shd w:val="clear" w:color="auto" w:fill="EBECEF"/>
          <w:lang w:eastAsia="ru-RU"/>
        </w:rPr>
        <w:t>saa1707</w:t>
      </w:r>
      <w:r w:rsidRPr="000A6297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, </w:t>
      </w:r>
      <w:r w:rsidRPr="000A6297">
        <w:rPr>
          <w:rFonts w:ascii="Arial" w:eastAsia="Times New Roman" w:hAnsi="Arial" w:cs="Arial"/>
          <w:color w:val="93969B"/>
          <w:sz w:val="20"/>
          <w:szCs w:val="20"/>
          <w:shd w:val="clear" w:color="auto" w:fill="EBECEF"/>
          <w:lang w:eastAsia="ru-RU"/>
        </w:rPr>
        <w:t>shkola-76@yandex.ru</w:t>
      </w:r>
      <w:r w:rsidRPr="000A6297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, </w:t>
      </w:r>
      <w:r w:rsidRPr="000A6297">
        <w:rPr>
          <w:rFonts w:ascii="Arial" w:eastAsia="Times New Roman" w:hAnsi="Arial" w:cs="Arial"/>
          <w:color w:val="93969B"/>
          <w:sz w:val="20"/>
          <w:szCs w:val="20"/>
          <w:shd w:val="clear" w:color="auto" w:fill="EBECEF"/>
          <w:lang w:eastAsia="ru-RU"/>
        </w:rPr>
        <w:t>dmitriewaww@yandex.ru</w:t>
      </w:r>
      <w:r w:rsidRPr="000A6297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, </w:t>
      </w:r>
      <w:r w:rsidRPr="000A6297">
        <w:rPr>
          <w:rFonts w:ascii="Arial" w:eastAsia="Times New Roman" w:hAnsi="Arial" w:cs="Arial"/>
          <w:color w:val="93969B"/>
          <w:sz w:val="20"/>
          <w:szCs w:val="20"/>
          <w:shd w:val="clear" w:color="auto" w:fill="EBECEF"/>
          <w:lang w:eastAsia="ru-RU"/>
        </w:rPr>
        <w:t>secorg@avt.admgor.nnov.ru</w:t>
      </w:r>
      <w:r w:rsidRPr="000A6297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, </w:t>
      </w:r>
      <w:r w:rsidRPr="000A6297">
        <w:rPr>
          <w:rFonts w:ascii="Arial" w:eastAsia="Times New Roman" w:hAnsi="Arial" w:cs="Arial"/>
          <w:color w:val="93969B"/>
          <w:sz w:val="20"/>
          <w:szCs w:val="20"/>
          <w:shd w:val="clear" w:color="auto" w:fill="EBECEF"/>
          <w:lang w:eastAsia="ru-RU"/>
        </w:rPr>
        <w:t>schooln144@inbox.ru</w:t>
      </w:r>
      <w:r w:rsidRPr="000A6297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Скрыть список</w:t>
      </w:r>
    </w:p>
    <w:p w:rsidR="000A6297" w:rsidRPr="000A6297" w:rsidRDefault="000A6297" w:rsidP="000A629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2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Уважаемые коллеги!</w:t>
      </w:r>
    </w:p>
    <w:p w:rsidR="000A6297" w:rsidRPr="000A6297" w:rsidRDefault="000A6297" w:rsidP="000A629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2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дорожной картой проекта просим вас представить нам в срок до </w:t>
      </w:r>
      <w:r w:rsidRPr="000A629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23 ноября 2020</w:t>
      </w:r>
      <w:r w:rsidRPr="000A62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г. отчеты за 2020 г:</w:t>
      </w:r>
    </w:p>
    <w:p w:rsidR="000A6297" w:rsidRPr="000A6297" w:rsidRDefault="000A6297" w:rsidP="000A629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2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муниципальные координаторы — отчет по муниципальным программам поддержки ШНОР;</w:t>
      </w:r>
    </w:p>
    <w:p w:rsidR="000A6297" w:rsidRPr="000A6297" w:rsidRDefault="000A6297" w:rsidP="000A629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2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школы — отчет по дорожным картам.</w:t>
      </w:r>
    </w:p>
    <w:p w:rsidR="000A6297" w:rsidRDefault="000A6297" w:rsidP="000A629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2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A6297" w:rsidRPr="000A6297" w:rsidRDefault="000A6297" w:rsidP="000A629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2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отчетах по проекту должно быть обязательно:</w:t>
      </w:r>
    </w:p>
    <w:p w:rsidR="000A6297" w:rsidRPr="000A6297" w:rsidRDefault="000A6297" w:rsidP="000A629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2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 образовательных организаций: приказ об утверждении и пролонгации дорожной карты, если приказ сразу был до 2020 г., то один приказ; программа не менее одного краткосрочного мероприятия на базе ОО; аналитический отчет по показателям, указанных в дорожных картах, ссылка на размещение материалов на сайте ОО, перечень публикаций в СМИ, представление результатов на конференциях, семинарах и </w:t>
      </w:r>
      <w:proofErr w:type="gramStart"/>
      <w:r w:rsidRPr="000A62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т.п.(</w:t>
      </w:r>
      <w:proofErr w:type="gramEnd"/>
      <w:r w:rsidRPr="000A62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муниципальных, региональных. межрегиональных)</w:t>
      </w:r>
    </w:p>
    <w:p w:rsidR="000A6297" w:rsidRPr="000A6297" w:rsidRDefault="000A6297" w:rsidP="000A629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r w:rsidRPr="000A62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 муниципальных координаторов: приказ (или другой подтверждающий документ) об утверждении и пролонгации, программа не менее одного краткосрочного мероприятия на базе района, ссылка на размещение материалов на сайте МОУО, перечень публикаций в СМИ, представление результатов на конференциях, семинарах и т.п. (муниципальных, региональных. межрегиональных)</w:t>
      </w:r>
    </w:p>
    <w:p w:rsidR="000A6297" w:rsidRPr="000A6297" w:rsidRDefault="000A6297" w:rsidP="000A629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2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Просим, указывать конкретные даты проведения мероприятий, разработанные документы,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A62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полученнные</w:t>
      </w:r>
      <w:proofErr w:type="spellEnd"/>
      <w:r w:rsidRPr="000A62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результаты. Мероприятия, которые должны состояться в ноябре-декабре, но еще не проведены, указать даты проведения или предполагаемые к разработке документы.</w:t>
      </w:r>
    </w:p>
    <w:p w:rsidR="000A6297" w:rsidRPr="000A6297" w:rsidRDefault="000A6297" w:rsidP="000A629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A6297" w:rsidRPr="000A6297" w:rsidRDefault="000A6297" w:rsidP="000A6297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A62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уважением,</w:t>
      </w:r>
      <w:r w:rsidRPr="000A62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О.В.Плетенева</w:t>
      </w:r>
      <w:proofErr w:type="spellEnd"/>
      <w:r w:rsidRPr="000A62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bookmarkStart w:id="0" w:name="_GoBack"/>
      <w:bookmarkEnd w:id="0"/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142"/>
    <w:multiLevelType w:val="multilevel"/>
    <w:tmpl w:val="93FA6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97"/>
    <w:rsid w:val="000A629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1D63"/>
  <w15:chartTrackingRefBased/>
  <w15:docId w15:val="{F6AF854E-8DDD-401D-8139-E552F5ED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A629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0A6297"/>
  </w:style>
  <w:style w:type="character" w:styleId="a3">
    <w:name w:val="Strong"/>
    <w:basedOn w:val="a0"/>
    <w:uiPriority w:val="22"/>
    <w:qFormat/>
    <w:rsid w:val="000A6297"/>
    <w:rPr>
      <w:b/>
      <w:bCs/>
    </w:rPr>
  </w:style>
  <w:style w:type="character" w:styleId="a4">
    <w:name w:val="Hyperlink"/>
    <w:basedOn w:val="a0"/>
    <w:uiPriority w:val="99"/>
    <w:semiHidden/>
    <w:unhideWhenUsed/>
    <w:rsid w:val="000A6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7338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8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9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0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2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04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84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33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7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5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03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67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67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5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96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03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vasver</dc:creator>
  <cp:keywords/>
  <dc:description/>
  <cp:lastModifiedBy>vasver</cp:lastModifiedBy>
  <cp:revision>1</cp:revision>
  <dcterms:created xsi:type="dcterms:W3CDTF">2021-06-29T07:46:00Z</dcterms:created>
  <dcterms:modified xsi:type="dcterms:W3CDTF">2021-06-29T07:50:00Z</dcterms:modified>
</cp:coreProperties>
</file>