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B82D16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B82D16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B82D16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B82D16">
      <w:pPr>
        <w:jc w:val="center"/>
        <w:rPr>
          <w:sz w:val="28"/>
        </w:rPr>
      </w:pPr>
    </w:p>
    <w:p w:rsidR="00875F6A" w:rsidRPr="002163E5" w:rsidRDefault="00875F6A" w:rsidP="00B82D16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B82D16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B82D16">
            <w:pPr>
              <w:jc w:val="both"/>
            </w:pPr>
          </w:p>
          <w:p w:rsidR="00E179D1" w:rsidRPr="002163E5" w:rsidRDefault="00875F6A" w:rsidP="00B82D16">
            <w:pPr>
              <w:rPr>
                <w:sz w:val="27"/>
              </w:rPr>
            </w:pPr>
            <w:r w:rsidRPr="002163E5">
              <w:t>__________</w:t>
            </w:r>
            <w:r w:rsidR="007A6D28">
              <w:rPr>
                <w:sz w:val="28"/>
                <w:szCs w:val="28"/>
              </w:rPr>
              <w:t>18</w:t>
            </w:r>
            <w:r w:rsidR="00D8693A" w:rsidRPr="00AD084D">
              <w:rPr>
                <w:sz w:val="28"/>
                <w:szCs w:val="28"/>
              </w:rPr>
              <w:t>.</w:t>
            </w:r>
            <w:r w:rsidR="00B82D16">
              <w:rPr>
                <w:sz w:val="28"/>
                <w:szCs w:val="28"/>
              </w:rPr>
              <w:t>1</w:t>
            </w:r>
            <w:r w:rsidR="007A6D28">
              <w:rPr>
                <w:sz w:val="28"/>
                <w:szCs w:val="28"/>
              </w:rPr>
              <w:t>2</w:t>
            </w:r>
            <w:r w:rsidR="00D8693A" w:rsidRPr="001A0599">
              <w:rPr>
                <w:sz w:val="28"/>
                <w:szCs w:val="28"/>
              </w:rPr>
              <w:t>. 201</w:t>
            </w:r>
            <w:r w:rsidR="00F2229F">
              <w:rPr>
                <w:sz w:val="28"/>
                <w:szCs w:val="28"/>
              </w:rPr>
              <w:t>8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7A6D28">
              <w:rPr>
                <w:sz w:val="28"/>
                <w:szCs w:val="28"/>
              </w:rPr>
              <w:t>9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B82D16">
            <w:pPr>
              <w:jc w:val="both"/>
            </w:pPr>
          </w:p>
        </w:tc>
      </w:tr>
    </w:tbl>
    <w:p w:rsidR="00AD084D" w:rsidRDefault="00875F6A" w:rsidP="00B82D16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F2229F" w:rsidRPr="00B04AC2" w:rsidRDefault="00F2229F" w:rsidP="00B82D16">
      <w:pPr>
        <w:jc w:val="both"/>
      </w:pPr>
    </w:p>
    <w:p w:rsidR="00AE2697" w:rsidRPr="009457D2" w:rsidRDefault="00875F6A" w:rsidP="00B82D16">
      <w:pPr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AE2697">
        <w:rPr>
          <w:sz w:val="28"/>
          <w:szCs w:val="28"/>
        </w:rPr>
        <w:t>П</w:t>
      </w:r>
      <w:r w:rsidR="00AE2697" w:rsidRPr="009457D2">
        <w:rPr>
          <w:sz w:val="28"/>
          <w:szCs w:val="28"/>
        </w:rPr>
        <w:t>р</w:t>
      </w:r>
      <w:r w:rsidR="00AE2697">
        <w:rPr>
          <w:sz w:val="28"/>
          <w:szCs w:val="28"/>
        </w:rPr>
        <w:t>едседатель – Н. Ю. Бармин</w:t>
      </w:r>
    </w:p>
    <w:p w:rsidR="00AE2697" w:rsidRDefault="00AE2697" w:rsidP="00B82D16">
      <w:pPr>
        <w:rPr>
          <w:sz w:val="28"/>
          <w:szCs w:val="28"/>
        </w:rPr>
      </w:pPr>
      <w:r w:rsidRPr="009457D2">
        <w:rPr>
          <w:sz w:val="28"/>
          <w:szCs w:val="28"/>
        </w:rPr>
        <w:t xml:space="preserve">Ответственный секретарь – </w:t>
      </w:r>
      <w:r>
        <w:rPr>
          <w:sz w:val="28"/>
          <w:szCs w:val="28"/>
        </w:rPr>
        <w:t>Р. И. Удал</w:t>
      </w:r>
      <w:r w:rsidRPr="009457D2">
        <w:rPr>
          <w:sz w:val="28"/>
          <w:szCs w:val="28"/>
        </w:rPr>
        <w:t xml:space="preserve">ова </w:t>
      </w:r>
    </w:p>
    <w:p w:rsidR="00AE2697" w:rsidRDefault="00AE2697" w:rsidP="00B82D16">
      <w:pPr>
        <w:rPr>
          <w:sz w:val="28"/>
          <w:szCs w:val="28"/>
        </w:rPr>
      </w:pPr>
    </w:p>
    <w:p w:rsidR="001D21E7" w:rsidRDefault="001D21E7" w:rsidP="00B82D16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Е. В., заведующий</w:t>
      </w:r>
      <w:r w:rsidRPr="00E9579A">
        <w:rPr>
          <w:sz w:val="28"/>
          <w:szCs w:val="28"/>
        </w:rPr>
        <w:t xml:space="preserve"> кафедрой естественнонаучного образования, кандидат педагогических наук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Втюрин</w:t>
      </w:r>
      <w:proofErr w:type="spellEnd"/>
      <w:r>
        <w:rPr>
          <w:sz w:val="28"/>
          <w:szCs w:val="28"/>
        </w:rPr>
        <w:t xml:space="preserve"> М. </w:t>
      </w:r>
      <w:r w:rsidRPr="00E9579A">
        <w:rPr>
          <w:sz w:val="28"/>
          <w:szCs w:val="28"/>
        </w:rPr>
        <w:t>Ю., заведующий кафедрой теории и методики обучения информатике, кандидат физико-математических наук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E9579A">
        <w:rPr>
          <w:sz w:val="28"/>
          <w:szCs w:val="28"/>
        </w:rPr>
        <w:t>Еделева</w:t>
      </w:r>
      <w:proofErr w:type="spellEnd"/>
      <w:r>
        <w:rPr>
          <w:sz w:val="28"/>
          <w:szCs w:val="28"/>
        </w:rPr>
        <w:t xml:space="preserve"> Е. Г., заведующий</w:t>
      </w:r>
      <w:r w:rsidRPr="00E9579A">
        <w:rPr>
          <w:sz w:val="28"/>
          <w:szCs w:val="28"/>
        </w:rPr>
        <w:t xml:space="preserve"> кафедрой психологии, кандидат психологических наук</w:t>
      </w:r>
    </w:p>
    <w:p w:rsidR="007A6D28" w:rsidRDefault="007A6D28" w:rsidP="007A6D28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Канянина</w:t>
      </w:r>
      <w:proofErr w:type="spellEnd"/>
      <w:r>
        <w:rPr>
          <w:sz w:val="28"/>
          <w:szCs w:val="28"/>
        </w:rPr>
        <w:t xml:space="preserve"> Т. И., заведующий</w:t>
      </w:r>
      <w:r w:rsidRPr="009D062A">
        <w:rPr>
          <w:sz w:val="28"/>
          <w:szCs w:val="28"/>
        </w:rPr>
        <w:t xml:space="preserve"> кафедрой информационных технологий, кандидат педагогических наук</w:t>
      </w:r>
    </w:p>
    <w:p w:rsidR="007A6D28" w:rsidRPr="009D062A" w:rsidRDefault="007A6D28" w:rsidP="007A6D28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835E30">
        <w:rPr>
          <w:sz w:val="28"/>
          <w:szCs w:val="28"/>
        </w:rPr>
        <w:t>С. А. Максимова, проректор по научно-исследовательской и проектной деятель</w:t>
      </w:r>
      <w:r>
        <w:rPr>
          <w:sz w:val="28"/>
          <w:szCs w:val="28"/>
        </w:rPr>
        <w:t>ности, доктор философских наук</w:t>
      </w:r>
    </w:p>
    <w:p w:rsidR="007A6D28" w:rsidRPr="00BE6320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Малышев И. </w:t>
      </w:r>
      <w:r w:rsidRPr="00BE6320">
        <w:rPr>
          <w:sz w:val="28"/>
          <w:szCs w:val="28"/>
        </w:rPr>
        <w:t>Г., заведующий кафедрой теории и методики обучения математике, кандидат технических наук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Петров</w:t>
      </w:r>
      <w:r w:rsidRPr="00395F2E">
        <w:t xml:space="preserve"> </w:t>
      </w:r>
      <w:r>
        <w:rPr>
          <w:sz w:val="28"/>
          <w:szCs w:val="28"/>
        </w:rPr>
        <w:t>А. </w:t>
      </w:r>
      <w:r w:rsidRPr="00395F2E">
        <w:rPr>
          <w:sz w:val="28"/>
          <w:szCs w:val="28"/>
        </w:rPr>
        <w:t>Ю., декан факультета профессионального технологического образования, доктор педагогических наук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Романовский</w:t>
      </w:r>
      <w:r w:rsidRPr="00395F2E">
        <w:t xml:space="preserve"> </w:t>
      </w:r>
      <w:r>
        <w:rPr>
          <w:sz w:val="28"/>
          <w:szCs w:val="28"/>
        </w:rPr>
        <w:t>В. </w:t>
      </w:r>
      <w:r w:rsidRPr="00395F2E">
        <w:rPr>
          <w:sz w:val="28"/>
          <w:szCs w:val="28"/>
        </w:rPr>
        <w:t>К., заведующий кафедрой истории и обществоведческих дисциплин, доктор исторических наук</w:t>
      </w:r>
    </w:p>
    <w:p w:rsidR="007A6D28" w:rsidRPr="00BE6320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Тивикова</w:t>
      </w:r>
      <w:proofErr w:type="spellEnd"/>
      <w:r>
        <w:rPr>
          <w:sz w:val="28"/>
          <w:szCs w:val="28"/>
        </w:rPr>
        <w:t xml:space="preserve"> С. К., заведующий</w:t>
      </w:r>
      <w:r w:rsidRPr="00BE6320">
        <w:rPr>
          <w:sz w:val="28"/>
          <w:szCs w:val="28"/>
        </w:rPr>
        <w:t xml:space="preserve"> кафедрой начального образования, кандидат педагогических наук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Фомичева</w:t>
      </w:r>
      <w:r w:rsidRPr="00395F2E">
        <w:t xml:space="preserve"> </w:t>
      </w:r>
      <w:r>
        <w:rPr>
          <w:sz w:val="28"/>
          <w:szCs w:val="28"/>
        </w:rPr>
        <w:t>Е. Н., заведующий</w:t>
      </w:r>
      <w:r w:rsidRPr="00395F2E">
        <w:rPr>
          <w:sz w:val="28"/>
          <w:szCs w:val="28"/>
        </w:rPr>
        <w:t xml:space="preserve"> кафедрой теории и методики </w:t>
      </w:r>
      <w:proofErr w:type="spellStart"/>
      <w:r w:rsidRPr="00395F2E">
        <w:rPr>
          <w:sz w:val="28"/>
          <w:szCs w:val="28"/>
        </w:rPr>
        <w:t>физвоспитания</w:t>
      </w:r>
      <w:proofErr w:type="spellEnd"/>
      <w:r w:rsidRPr="00395F2E">
        <w:rPr>
          <w:sz w:val="28"/>
          <w:szCs w:val="28"/>
        </w:rPr>
        <w:t xml:space="preserve"> и ОБЖ, кандидат педагогических наук</w:t>
      </w:r>
      <w:r>
        <w:rPr>
          <w:sz w:val="28"/>
          <w:szCs w:val="28"/>
        </w:rPr>
        <w:t>.</w:t>
      </w:r>
    </w:p>
    <w:p w:rsidR="007A6D28" w:rsidRPr="009D062A" w:rsidRDefault="007A6D28" w:rsidP="007A6D28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Чеменева А. А., заведующий</w:t>
      </w:r>
      <w:r w:rsidRPr="009D062A">
        <w:rPr>
          <w:sz w:val="28"/>
          <w:szCs w:val="28"/>
        </w:rPr>
        <w:t xml:space="preserve"> кафедрой теории и методики дошкольного образования, кандидат педагогических наук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Шутан</w:t>
      </w:r>
      <w:proofErr w:type="spellEnd"/>
      <w:r>
        <w:rPr>
          <w:sz w:val="28"/>
          <w:szCs w:val="28"/>
        </w:rPr>
        <w:t xml:space="preserve"> М. </w:t>
      </w:r>
      <w:r w:rsidRPr="00E9579A">
        <w:rPr>
          <w:sz w:val="28"/>
          <w:szCs w:val="28"/>
        </w:rPr>
        <w:t xml:space="preserve">И., заведующий кафедрой словесности и </w:t>
      </w:r>
      <w:proofErr w:type="spellStart"/>
      <w:r w:rsidRPr="00E9579A">
        <w:rPr>
          <w:sz w:val="28"/>
          <w:szCs w:val="28"/>
        </w:rPr>
        <w:t>культуроло</w:t>
      </w:r>
      <w:r>
        <w:rPr>
          <w:sz w:val="28"/>
          <w:szCs w:val="28"/>
        </w:rPr>
        <w:t>гии</w:t>
      </w:r>
      <w:proofErr w:type="spellEnd"/>
      <w:r>
        <w:rPr>
          <w:sz w:val="28"/>
          <w:szCs w:val="28"/>
        </w:rPr>
        <w:t>, доктор педагогических наук</w:t>
      </w:r>
    </w:p>
    <w:p w:rsidR="007A6D28" w:rsidRDefault="007A6D28" w:rsidP="007A6D28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F00BD">
        <w:rPr>
          <w:sz w:val="28"/>
          <w:szCs w:val="28"/>
        </w:rPr>
        <w:t xml:space="preserve"> </w:t>
      </w:r>
      <w:r w:rsidRPr="00835E30">
        <w:rPr>
          <w:sz w:val="28"/>
          <w:szCs w:val="28"/>
        </w:rPr>
        <w:t>Н. Ю. Яшина, доцент кафедры начального образования, кандидат педагогических наук</w:t>
      </w:r>
    </w:p>
    <w:p w:rsidR="00391B18" w:rsidRDefault="00391B18" w:rsidP="00B82D16">
      <w:pPr>
        <w:pStyle w:val="a7"/>
        <w:ind w:left="735"/>
        <w:jc w:val="both"/>
        <w:rPr>
          <w:sz w:val="28"/>
          <w:szCs w:val="28"/>
        </w:rPr>
      </w:pPr>
    </w:p>
    <w:p w:rsidR="004969F4" w:rsidRPr="004969F4" w:rsidRDefault="004969F4" w:rsidP="004969F4">
      <w:pPr>
        <w:tabs>
          <w:tab w:val="left" w:pos="6567"/>
        </w:tabs>
        <w:ind w:firstLine="567"/>
        <w:jc w:val="both"/>
        <w:rPr>
          <w:sz w:val="28"/>
          <w:szCs w:val="28"/>
        </w:rPr>
      </w:pPr>
      <w:r w:rsidRPr="004969F4">
        <w:rPr>
          <w:sz w:val="28"/>
          <w:szCs w:val="28"/>
        </w:rPr>
        <w:t>СЛУШАЛИ: С. А. Максимову, представившую на обсуждение членам экспертного совета результаты экспертизы педагогических разработок.</w:t>
      </w:r>
    </w:p>
    <w:p w:rsidR="004969F4" w:rsidRPr="004969F4" w:rsidRDefault="004969F4" w:rsidP="004969F4">
      <w:pPr>
        <w:tabs>
          <w:tab w:val="left" w:pos="6567"/>
        </w:tabs>
        <w:ind w:firstLine="567"/>
        <w:jc w:val="both"/>
        <w:rPr>
          <w:sz w:val="28"/>
          <w:szCs w:val="28"/>
          <w:u w:val="single"/>
        </w:rPr>
      </w:pPr>
    </w:p>
    <w:p w:rsidR="007A6D28" w:rsidRPr="00401B5C" w:rsidRDefault="007A6D28" w:rsidP="007A6D28">
      <w:pPr>
        <w:ind w:firstLine="709"/>
        <w:jc w:val="both"/>
        <w:rPr>
          <w:sz w:val="28"/>
          <w:szCs w:val="28"/>
          <w:u w:val="single"/>
        </w:rPr>
      </w:pPr>
      <w:r w:rsidRPr="00401B5C">
        <w:rPr>
          <w:sz w:val="28"/>
          <w:szCs w:val="28"/>
          <w:u w:val="single"/>
        </w:rPr>
        <w:t>2. Рекомендовать к использованию в образовательном процессе данной  образовательной организации:</w:t>
      </w:r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 xml:space="preserve">1.1. </w:t>
      </w:r>
      <w:proofErr w:type="gramStart"/>
      <w:r w:rsidRPr="00401B5C">
        <w:rPr>
          <w:sz w:val="28"/>
          <w:szCs w:val="28"/>
        </w:rPr>
        <w:t>Программу внеурочной деятельности  «Финанс</w:t>
      </w:r>
      <w:r>
        <w:rPr>
          <w:sz w:val="28"/>
          <w:szCs w:val="28"/>
        </w:rPr>
        <w:t>овая грамотность» МАОУ «Школа №</w:t>
      </w:r>
      <w:r w:rsidRPr="00401B5C">
        <w:rPr>
          <w:sz w:val="28"/>
          <w:szCs w:val="28"/>
        </w:rPr>
        <w:t>74 с УИОП» (автор:</w:t>
      </w:r>
      <w:proofErr w:type="gramEnd"/>
      <w:r w:rsidRPr="00401B5C">
        <w:rPr>
          <w:sz w:val="28"/>
          <w:szCs w:val="28"/>
        </w:rPr>
        <w:t xml:space="preserve"> </w:t>
      </w:r>
      <w:proofErr w:type="spellStart"/>
      <w:proofErr w:type="gramStart"/>
      <w:r w:rsidRPr="00401B5C">
        <w:rPr>
          <w:sz w:val="28"/>
          <w:szCs w:val="28"/>
        </w:rPr>
        <w:t>Шабакаева</w:t>
      </w:r>
      <w:proofErr w:type="spellEnd"/>
      <w:r w:rsidRPr="00401B5C">
        <w:rPr>
          <w:sz w:val="28"/>
          <w:szCs w:val="28"/>
        </w:rPr>
        <w:t xml:space="preserve"> М.М., учитель математики и </w:t>
      </w:r>
      <w:r>
        <w:rPr>
          <w:sz w:val="28"/>
          <w:szCs w:val="28"/>
        </w:rPr>
        <w:t>информатики и ИКТ МАОУ «Школа №</w:t>
      </w:r>
      <w:r w:rsidRPr="00401B5C">
        <w:rPr>
          <w:sz w:val="28"/>
          <w:szCs w:val="28"/>
        </w:rPr>
        <w:t>74 с УИОП»)</w:t>
      </w:r>
      <w:r>
        <w:rPr>
          <w:sz w:val="28"/>
          <w:szCs w:val="28"/>
        </w:rPr>
        <w:t>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 xml:space="preserve">1.2. </w:t>
      </w:r>
      <w:proofErr w:type="gramStart"/>
      <w:r w:rsidRPr="00401B5C">
        <w:rPr>
          <w:sz w:val="28"/>
          <w:szCs w:val="28"/>
        </w:rPr>
        <w:t>Дополнительную общеобразовательную (</w:t>
      </w:r>
      <w:proofErr w:type="spellStart"/>
      <w:r w:rsidRPr="00401B5C">
        <w:rPr>
          <w:sz w:val="28"/>
          <w:szCs w:val="28"/>
        </w:rPr>
        <w:t>общеразвивающую</w:t>
      </w:r>
      <w:proofErr w:type="spellEnd"/>
      <w:r w:rsidRPr="00401B5C">
        <w:rPr>
          <w:sz w:val="28"/>
          <w:szCs w:val="28"/>
        </w:rPr>
        <w:t>) программу физкультурно-спортивной направленности «</w:t>
      </w:r>
      <w:proofErr w:type="spellStart"/>
      <w:r w:rsidRPr="00401B5C">
        <w:rPr>
          <w:sz w:val="28"/>
          <w:szCs w:val="28"/>
        </w:rPr>
        <w:t>Минифутбол</w:t>
      </w:r>
      <w:proofErr w:type="spellEnd"/>
      <w:r w:rsidRPr="00401B5C">
        <w:rPr>
          <w:sz w:val="28"/>
          <w:szCs w:val="28"/>
        </w:rPr>
        <w:t xml:space="preserve"> для дошкольников» МБДОУ «Детский сад №141» (автор: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>Лысенков И.С., инструктор физической культуры МБДОУ «Детский сад №141»)</w:t>
      </w:r>
      <w:r>
        <w:rPr>
          <w:sz w:val="28"/>
          <w:szCs w:val="28"/>
        </w:rPr>
        <w:t>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 xml:space="preserve">1.4. </w:t>
      </w:r>
      <w:proofErr w:type="gramStart"/>
      <w:r w:rsidRPr="00401B5C">
        <w:rPr>
          <w:sz w:val="28"/>
          <w:szCs w:val="28"/>
        </w:rPr>
        <w:t>Дополнительную общеобразовательную (</w:t>
      </w:r>
      <w:proofErr w:type="spellStart"/>
      <w:r w:rsidRPr="00401B5C">
        <w:rPr>
          <w:sz w:val="28"/>
          <w:szCs w:val="28"/>
        </w:rPr>
        <w:t>общеразвивающую</w:t>
      </w:r>
      <w:proofErr w:type="spellEnd"/>
      <w:r w:rsidRPr="00401B5C">
        <w:rPr>
          <w:sz w:val="28"/>
          <w:szCs w:val="28"/>
        </w:rPr>
        <w:t>) программу художественной нап</w:t>
      </w:r>
      <w:r>
        <w:rPr>
          <w:sz w:val="28"/>
          <w:szCs w:val="28"/>
        </w:rPr>
        <w:t>равленности «Созвездие» МБУ ДО «Дом творчества» (автор: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Соколова С.Р.</w:t>
      </w:r>
      <w:r w:rsidRPr="00401B5C">
        <w:rPr>
          <w:sz w:val="28"/>
          <w:szCs w:val="28"/>
        </w:rPr>
        <w:t>, педагог дополнительного о</w:t>
      </w:r>
      <w:r>
        <w:rPr>
          <w:sz w:val="28"/>
          <w:szCs w:val="28"/>
        </w:rPr>
        <w:t>бразования МБУ ДО «Дом творчества»</w:t>
      </w:r>
      <w:r w:rsidRPr="00401B5C">
        <w:rPr>
          <w:sz w:val="28"/>
          <w:szCs w:val="28"/>
        </w:rPr>
        <w:t>).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 xml:space="preserve">1.5. </w:t>
      </w:r>
      <w:proofErr w:type="gramStart"/>
      <w:r w:rsidRPr="00401B5C">
        <w:rPr>
          <w:sz w:val="28"/>
          <w:szCs w:val="28"/>
        </w:rPr>
        <w:t>Про</w:t>
      </w:r>
      <w:r>
        <w:rPr>
          <w:sz w:val="28"/>
          <w:szCs w:val="28"/>
        </w:rPr>
        <w:t>грамму внеурочной деятельности «</w:t>
      </w:r>
      <w:r w:rsidRPr="00401B5C">
        <w:rPr>
          <w:sz w:val="28"/>
          <w:szCs w:val="28"/>
        </w:rPr>
        <w:t>Я</w:t>
      </w:r>
      <w:r>
        <w:rPr>
          <w:sz w:val="28"/>
          <w:szCs w:val="28"/>
        </w:rPr>
        <w:t xml:space="preserve"> – ученик» МБОУ «Средняя школа №8»</w:t>
      </w:r>
      <w:r w:rsidRPr="00401B5C">
        <w:rPr>
          <w:sz w:val="28"/>
          <w:szCs w:val="28"/>
        </w:rPr>
        <w:t xml:space="preserve"> (автор: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 xml:space="preserve">Черкасова Т.В., </w:t>
      </w:r>
      <w:r>
        <w:rPr>
          <w:sz w:val="28"/>
          <w:szCs w:val="28"/>
        </w:rPr>
        <w:t>учитель начальных классов МБОУ «Средняя школа №8»</w:t>
      </w:r>
      <w:r w:rsidRPr="00401B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7A6D28" w:rsidRPr="00401B5C" w:rsidRDefault="007A6D28" w:rsidP="007A6D28">
      <w:pPr>
        <w:ind w:firstLine="709"/>
        <w:jc w:val="both"/>
        <w:rPr>
          <w:sz w:val="28"/>
          <w:szCs w:val="28"/>
          <w:u w:val="single"/>
        </w:rPr>
      </w:pPr>
      <w:r w:rsidRPr="00401B5C">
        <w:rPr>
          <w:sz w:val="28"/>
          <w:szCs w:val="28"/>
          <w:u w:val="single"/>
        </w:rPr>
        <w:t>3. Рекомендовать к изданию:</w:t>
      </w:r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Учебно-методическое пособие «</w:t>
      </w:r>
      <w:r w:rsidRPr="00401B5C">
        <w:rPr>
          <w:sz w:val="28"/>
          <w:szCs w:val="28"/>
        </w:rPr>
        <w:t xml:space="preserve">Русский </w:t>
      </w:r>
      <w:r>
        <w:rPr>
          <w:sz w:val="28"/>
          <w:szCs w:val="28"/>
        </w:rPr>
        <w:t>язык как родной»</w:t>
      </w:r>
      <w:r w:rsidRPr="00401B5C">
        <w:rPr>
          <w:sz w:val="28"/>
          <w:szCs w:val="28"/>
        </w:rPr>
        <w:t xml:space="preserve"> (авторы: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 xml:space="preserve">Новосёлова А.Н., доцент  кафедры управления дошкольным образованием ГБОУ ДПО НИРО, </w:t>
      </w:r>
      <w:proofErr w:type="spellStart"/>
      <w:r w:rsidRPr="00401B5C">
        <w:rPr>
          <w:sz w:val="28"/>
          <w:szCs w:val="28"/>
        </w:rPr>
        <w:t>Нуждина</w:t>
      </w:r>
      <w:proofErr w:type="spellEnd"/>
      <w:r w:rsidRPr="00401B5C">
        <w:rPr>
          <w:sz w:val="28"/>
          <w:szCs w:val="28"/>
        </w:rPr>
        <w:t xml:space="preserve"> О.А., заведующий, </w:t>
      </w:r>
      <w:proofErr w:type="spellStart"/>
      <w:r w:rsidRPr="00401B5C">
        <w:rPr>
          <w:sz w:val="28"/>
          <w:szCs w:val="28"/>
        </w:rPr>
        <w:t>Емелина</w:t>
      </w:r>
      <w:proofErr w:type="spellEnd"/>
      <w:r w:rsidRPr="00401B5C">
        <w:rPr>
          <w:sz w:val="28"/>
          <w:szCs w:val="28"/>
        </w:rPr>
        <w:t xml:space="preserve"> Л.Б., старший в</w:t>
      </w:r>
      <w:r>
        <w:rPr>
          <w:sz w:val="28"/>
          <w:szCs w:val="28"/>
        </w:rPr>
        <w:t>оспитатель МБДОУ «Детский сад №</w:t>
      </w:r>
      <w:r w:rsidRPr="00401B5C">
        <w:rPr>
          <w:sz w:val="28"/>
          <w:szCs w:val="28"/>
        </w:rPr>
        <w:t>30 «Зоренька»).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Учебно-методическое пособие «</w:t>
      </w:r>
      <w:r w:rsidRPr="00401B5C">
        <w:rPr>
          <w:sz w:val="28"/>
          <w:szCs w:val="28"/>
        </w:rPr>
        <w:t>Независимая оценка качества образовательной деятельности организаций начального, основного общего и (или) среднего общего образования на основе IT-сервиса: технология, оценочный инструментари</w:t>
      </w:r>
      <w:r>
        <w:rPr>
          <w:sz w:val="28"/>
          <w:szCs w:val="28"/>
        </w:rPr>
        <w:t>й, практический опыт применения»</w:t>
      </w:r>
      <w:r w:rsidRPr="00401B5C">
        <w:rPr>
          <w:sz w:val="28"/>
          <w:szCs w:val="28"/>
        </w:rPr>
        <w:t xml:space="preserve"> (авторы: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 xml:space="preserve">Калинкина Е.Г., первый проректор, </w:t>
      </w:r>
      <w:proofErr w:type="spellStart"/>
      <w:r w:rsidRPr="00401B5C">
        <w:rPr>
          <w:sz w:val="28"/>
          <w:szCs w:val="28"/>
        </w:rPr>
        <w:t>Лескина</w:t>
      </w:r>
      <w:proofErr w:type="spellEnd"/>
      <w:r w:rsidRPr="00401B5C">
        <w:rPr>
          <w:sz w:val="28"/>
          <w:szCs w:val="28"/>
        </w:rPr>
        <w:t xml:space="preserve"> И.Н., руководитель, Гришина М.С., старший научный сотрудник центра социально-педагогических измерений в образо</w:t>
      </w:r>
      <w:r>
        <w:rPr>
          <w:sz w:val="28"/>
          <w:szCs w:val="28"/>
        </w:rPr>
        <w:t xml:space="preserve">вании, Аксенова Е.Б., </w:t>
      </w:r>
      <w:proofErr w:type="spellStart"/>
      <w:r>
        <w:rPr>
          <w:sz w:val="28"/>
          <w:szCs w:val="28"/>
        </w:rPr>
        <w:t>заведующиц</w:t>
      </w:r>
      <w:proofErr w:type="spellEnd"/>
      <w:r w:rsidRPr="00401B5C">
        <w:rPr>
          <w:sz w:val="28"/>
          <w:szCs w:val="28"/>
        </w:rPr>
        <w:t xml:space="preserve"> кафедрой коррекционной педагогики и специальной психологии ГБОУ ДПО НИРО).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>3.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Учебно-методическое пособие «</w:t>
      </w:r>
      <w:r w:rsidRPr="00401B5C">
        <w:rPr>
          <w:sz w:val="28"/>
          <w:szCs w:val="28"/>
        </w:rPr>
        <w:t>Независимая оценка качества образовательной деятельности организаций дошкольного образования на основе IT-сервиса: технология, оценочный инструментари</w:t>
      </w:r>
      <w:r>
        <w:rPr>
          <w:sz w:val="28"/>
          <w:szCs w:val="28"/>
        </w:rPr>
        <w:t>й, практический опыт применения»</w:t>
      </w:r>
      <w:r w:rsidRPr="00401B5C">
        <w:rPr>
          <w:sz w:val="28"/>
          <w:szCs w:val="28"/>
        </w:rPr>
        <w:t xml:space="preserve"> (авторы: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 xml:space="preserve">Калинкина Е.Г., первый проректор, </w:t>
      </w:r>
      <w:proofErr w:type="spellStart"/>
      <w:r w:rsidRPr="00401B5C">
        <w:rPr>
          <w:sz w:val="28"/>
          <w:szCs w:val="28"/>
        </w:rPr>
        <w:t>Лескина</w:t>
      </w:r>
      <w:proofErr w:type="spellEnd"/>
      <w:r w:rsidRPr="00401B5C">
        <w:rPr>
          <w:sz w:val="28"/>
          <w:szCs w:val="28"/>
        </w:rPr>
        <w:t xml:space="preserve"> И.Н., руководитель, </w:t>
      </w:r>
      <w:proofErr w:type="spellStart"/>
      <w:r w:rsidRPr="00401B5C">
        <w:rPr>
          <w:sz w:val="28"/>
          <w:szCs w:val="28"/>
        </w:rPr>
        <w:t>Молостова</w:t>
      </w:r>
      <w:proofErr w:type="spellEnd"/>
      <w:r w:rsidRPr="00401B5C">
        <w:rPr>
          <w:sz w:val="28"/>
          <w:szCs w:val="28"/>
        </w:rPr>
        <w:t xml:space="preserve"> Н.Ю., ведущий научный сотрудник центра социально-педагогических измерений в образов</w:t>
      </w:r>
      <w:r>
        <w:rPr>
          <w:sz w:val="28"/>
          <w:szCs w:val="28"/>
        </w:rPr>
        <w:t>ании, Белоусова Р.Ю., заведующий</w:t>
      </w:r>
      <w:r w:rsidRPr="00401B5C">
        <w:rPr>
          <w:sz w:val="28"/>
          <w:szCs w:val="28"/>
        </w:rPr>
        <w:t xml:space="preserve"> кафедрой управления дошкольным образов</w:t>
      </w:r>
      <w:r>
        <w:rPr>
          <w:sz w:val="28"/>
          <w:szCs w:val="28"/>
        </w:rPr>
        <w:t>анием, Чеменева А.А., заведующий</w:t>
      </w:r>
      <w:r w:rsidRPr="00401B5C">
        <w:rPr>
          <w:sz w:val="28"/>
          <w:szCs w:val="28"/>
        </w:rPr>
        <w:t xml:space="preserve"> кафедрой теории и методики дошкольного образования  ГБОУ ДПО НИРО).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>3.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Учебно-методическое пособие «</w:t>
      </w:r>
      <w:r w:rsidRPr="00401B5C">
        <w:rPr>
          <w:sz w:val="28"/>
          <w:szCs w:val="28"/>
        </w:rPr>
        <w:t>Независимая оценка качества образовательной деятельности организаций дополнительного образования детей на основе IT-сервиса: технология, оценочный инструментари</w:t>
      </w:r>
      <w:r>
        <w:rPr>
          <w:sz w:val="28"/>
          <w:szCs w:val="28"/>
        </w:rPr>
        <w:t xml:space="preserve">й, практический опыт применения» </w:t>
      </w:r>
      <w:r w:rsidRPr="00401B5C">
        <w:rPr>
          <w:sz w:val="28"/>
          <w:szCs w:val="28"/>
        </w:rPr>
        <w:t>(авторы: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 xml:space="preserve">Калинкина Е.Г., первый проректор, </w:t>
      </w:r>
      <w:proofErr w:type="spellStart"/>
      <w:r w:rsidRPr="00401B5C">
        <w:rPr>
          <w:sz w:val="28"/>
          <w:szCs w:val="28"/>
        </w:rPr>
        <w:t>Лескина</w:t>
      </w:r>
      <w:proofErr w:type="spellEnd"/>
      <w:r w:rsidRPr="00401B5C">
        <w:rPr>
          <w:sz w:val="28"/>
          <w:szCs w:val="28"/>
        </w:rPr>
        <w:t xml:space="preserve"> И.Н., руководитель центра социально-педагогических измерений в образо</w:t>
      </w:r>
      <w:r>
        <w:rPr>
          <w:sz w:val="28"/>
          <w:szCs w:val="28"/>
        </w:rPr>
        <w:t>вании, Фадеева С.А., заведующий</w:t>
      </w:r>
      <w:r w:rsidRPr="00401B5C">
        <w:rPr>
          <w:sz w:val="28"/>
          <w:szCs w:val="28"/>
        </w:rPr>
        <w:t>, Плотникова Е.С., доцент кафедры теории и практики воспитания и дополнительного образования ГБОУ ДПО НИРО)</w:t>
      </w:r>
      <w:r>
        <w:rPr>
          <w:sz w:val="28"/>
          <w:szCs w:val="28"/>
        </w:rPr>
        <w:t>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lastRenderedPageBreak/>
        <w:t xml:space="preserve">3.5. </w:t>
      </w:r>
      <w:proofErr w:type="gramStart"/>
      <w:r w:rsidRPr="00401B5C">
        <w:rPr>
          <w:sz w:val="28"/>
          <w:szCs w:val="28"/>
        </w:rPr>
        <w:t>Учебно-методи</w:t>
      </w:r>
      <w:r>
        <w:rPr>
          <w:sz w:val="28"/>
          <w:szCs w:val="28"/>
        </w:rPr>
        <w:t>ческое пособие «</w:t>
      </w:r>
      <w:r w:rsidRPr="00401B5C">
        <w:rPr>
          <w:sz w:val="28"/>
          <w:szCs w:val="28"/>
        </w:rPr>
        <w:t>Практические аспекты применения IT-сервиса для независимой оценки качества образоват</w:t>
      </w:r>
      <w:r>
        <w:rPr>
          <w:sz w:val="28"/>
          <w:szCs w:val="28"/>
        </w:rPr>
        <w:t>ельной деятельности организаций»</w:t>
      </w:r>
      <w:r w:rsidRPr="00401B5C">
        <w:rPr>
          <w:sz w:val="28"/>
          <w:szCs w:val="28"/>
        </w:rPr>
        <w:t xml:space="preserve"> (авторы: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 xml:space="preserve">Калинкина Е.Г., первый проректор, </w:t>
      </w:r>
      <w:proofErr w:type="spellStart"/>
      <w:r w:rsidRPr="00401B5C">
        <w:rPr>
          <w:sz w:val="28"/>
          <w:szCs w:val="28"/>
        </w:rPr>
        <w:t>Лескина</w:t>
      </w:r>
      <w:proofErr w:type="spellEnd"/>
      <w:r w:rsidRPr="00401B5C">
        <w:rPr>
          <w:sz w:val="28"/>
          <w:szCs w:val="28"/>
        </w:rPr>
        <w:t xml:space="preserve"> И.Н., руководитель центра социально-педагогических измерений в образовании, Сулейменов Р.Х., главный специалист отдела обеспечения регионального отраслевого сервера ГБОУ ДПО НИРО)</w:t>
      </w:r>
      <w:r>
        <w:rPr>
          <w:sz w:val="28"/>
          <w:szCs w:val="28"/>
        </w:rPr>
        <w:t>.</w:t>
      </w:r>
      <w:proofErr w:type="gramEnd"/>
    </w:p>
    <w:p w:rsidR="007A6D28" w:rsidRPr="00401B5C" w:rsidRDefault="007A6D28" w:rsidP="007A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Рабочую программу модуля «</w:t>
      </w:r>
      <w:r w:rsidRPr="00401B5C">
        <w:rPr>
          <w:sz w:val="28"/>
          <w:szCs w:val="28"/>
        </w:rPr>
        <w:t>Основы фина</w:t>
      </w:r>
      <w:r>
        <w:rPr>
          <w:sz w:val="28"/>
          <w:szCs w:val="28"/>
        </w:rPr>
        <w:t>нсовой грамотности (8-9 классы)»</w:t>
      </w:r>
      <w:r w:rsidRPr="00401B5C">
        <w:rPr>
          <w:sz w:val="28"/>
          <w:szCs w:val="28"/>
        </w:rPr>
        <w:t xml:space="preserve"> (авторы:</w:t>
      </w:r>
      <w:proofErr w:type="gramEnd"/>
      <w:r w:rsidRPr="00401B5C">
        <w:rPr>
          <w:sz w:val="28"/>
          <w:szCs w:val="28"/>
        </w:rPr>
        <w:t xml:space="preserve"> </w:t>
      </w:r>
      <w:proofErr w:type="gramStart"/>
      <w:r w:rsidRPr="00401B5C">
        <w:rPr>
          <w:sz w:val="28"/>
          <w:szCs w:val="28"/>
        </w:rPr>
        <w:t xml:space="preserve">Федотова М.В., доцент кафедры теории и практики управления образованием, </w:t>
      </w:r>
      <w:proofErr w:type="spellStart"/>
      <w:r w:rsidRPr="00401B5C">
        <w:rPr>
          <w:sz w:val="28"/>
          <w:szCs w:val="28"/>
        </w:rPr>
        <w:t>Рунова</w:t>
      </w:r>
      <w:proofErr w:type="spellEnd"/>
      <w:r w:rsidRPr="00401B5C">
        <w:rPr>
          <w:sz w:val="28"/>
          <w:szCs w:val="28"/>
        </w:rPr>
        <w:t xml:space="preserve"> Т.А., доцент кафедры начального образования, Симонов И.А., старший преподаватель кафедры теории и методики обучения технологии и экономике ГБОУ ДПО НИРО).</w:t>
      </w:r>
      <w:proofErr w:type="gramEnd"/>
    </w:p>
    <w:p w:rsidR="007A6D28" w:rsidRDefault="007A6D28" w:rsidP="007A6D28">
      <w:pPr>
        <w:jc w:val="both"/>
        <w:rPr>
          <w:sz w:val="28"/>
          <w:szCs w:val="28"/>
        </w:rPr>
      </w:pPr>
      <w:r w:rsidRPr="00401B5C">
        <w:rPr>
          <w:sz w:val="28"/>
          <w:szCs w:val="28"/>
        </w:rPr>
        <w:t xml:space="preserve">3.7. </w:t>
      </w:r>
      <w:proofErr w:type="gramStart"/>
      <w:r w:rsidRPr="00401B5C">
        <w:rPr>
          <w:sz w:val="28"/>
          <w:szCs w:val="28"/>
        </w:rPr>
        <w:t>С</w:t>
      </w:r>
      <w:r>
        <w:rPr>
          <w:sz w:val="28"/>
          <w:szCs w:val="28"/>
        </w:rPr>
        <w:t>борник методических материалов «</w:t>
      </w:r>
      <w:r w:rsidRPr="00401B5C">
        <w:rPr>
          <w:sz w:val="28"/>
          <w:szCs w:val="28"/>
        </w:rPr>
        <w:t>Диагностика причин стабильно-низких результатов об</w:t>
      </w:r>
      <w:r>
        <w:rPr>
          <w:sz w:val="28"/>
          <w:szCs w:val="28"/>
        </w:rPr>
        <w:t>разовательной деятельности школ»</w:t>
      </w:r>
      <w:r w:rsidRPr="00401B5C">
        <w:rPr>
          <w:sz w:val="28"/>
          <w:szCs w:val="28"/>
        </w:rPr>
        <w:t xml:space="preserve"> под редакцией </w:t>
      </w:r>
      <w:proofErr w:type="spellStart"/>
      <w:r w:rsidRPr="00401B5C">
        <w:rPr>
          <w:sz w:val="28"/>
          <w:szCs w:val="28"/>
        </w:rPr>
        <w:t>Плетеневой</w:t>
      </w:r>
      <w:proofErr w:type="spellEnd"/>
      <w:r w:rsidRPr="00401B5C">
        <w:rPr>
          <w:sz w:val="28"/>
          <w:szCs w:val="28"/>
        </w:rPr>
        <w:t xml:space="preserve"> О.В., заведующей лабораторией, Целиковой В.В., старшего научного сотрудника лаборатории информационно-методического сопровождения выравнивания образовательных результатов ГБОУ ДПО НИРО)</w:t>
      </w:r>
      <w:r>
        <w:rPr>
          <w:sz w:val="28"/>
          <w:szCs w:val="28"/>
        </w:rPr>
        <w:t>.</w:t>
      </w:r>
      <w:proofErr w:type="gramEnd"/>
    </w:p>
    <w:p w:rsidR="004969F4" w:rsidRPr="004969F4" w:rsidRDefault="004969F4" w:rsidP="004969F4">
      <w:pPr>
        <w:tabs>
          <w:tab w:val="left" w:pos="6567"/>
        </w:tabs>
        <w:ind w:firstLine="567"/>
        <w:jc w:val="both"/>
        <w:rPr>
          <w:sz w:val="28"/>
          <w:szCs w:val="28"/>
          <w:u w:val="single"/>
        </w:rPr>
      </w:pPr>
    </w:p>
    <w:p w:rsidR="004969F4" w:rsidRPr="004969F4" w:rsidRDefault="004969F4" w:rsidP="004969F4">
      <w:pPr>
        <w:tabs>
          <w:tab w:val="left" w:pos="6567"/>
        </w:tabs>
        <w:ind w:firstLine="567"/>
        <w:jc w:val="both"/>
        <w:rPr>
          <w:sz w:val="28"/>
          <w:szCs w:val="28"/>
          <w:u w:val="single"/>
        </w:rPr>
      </w:pPr>
    </w:p>
    <w:p w:rsidR="004969F4" w:rsidRPr="004969F4" w:rsidRDefault="004969F4" w:rsidP="004969F4">
      <w:pPr>
        <w:tabs>
          <w:tab w:val="left" w:pos="6567"/>
        </w:tabs>
        <w:ind w:firstLine="567"/>
        <w:jc w:val="both"/>
        <w:rPr>
          <w:sz w:val="28"/>
          <w:szCs w:val="28"/>
        </w:rPr>
      </w:pPr>
      <w:r w:rsidRPr="004969F4">
        <w:rPr>
          <w:sz w:val="28"/>
          <w:szCs w:val="28"/>
        </w:rPr>
        <w:t>Заместитель председателя НМЭС                                               С. А. Максимова</w:t>
      </w:r>
    </w:p>
    <w:p w:rsidR="004969F4" w:rsidRPr="004969F4" w:rsidRDefault="004969F4" w:rsidP="004969F4">
      <w:pPr>
        <w:tabs>
          <w:tab w:val="left" w:pos="6567"/>
        </w:tabs>
        <w:ind w:firstLine="567"/>
        <w:jc w:val="both"/>
        <w:rPr>
          <w:sz w:val="28"/>
          <w:szCs w:val="28"/>
        </w:rPr>
      </w:pPr>
    </w:p>
    <w:p w:rsidR="004969F4" w:rsidRPr="004969F4" w:rsidRDefault="004969F4" w:rsidP="004969F4">
      <w:pPr>
        <w:tabs>
          <w:tab w:val="left" w:pos="6567"/>
        </w:tabs>
        <w:ind w:firstLine="567"/>
        <w:jc w:val="both"/>
        <w:rPr>
          <w:sz w:val="28"/>
          <w:szCs w:val="28"/>
        </w:rPr>
      </w:pPr>
    </w:p>
    <w:p w:rsidR="003C5FAD" w:rsidRPr="004969F4" w:rsidRDefault="004969F4" w:rsidP="004969F4">
      <w:pPr>
        <w:tabs>
          <w:tab w:val="left" w:pos="6567"/>
        </w:tabs>
        <w:ind w:firstLine="567"/>
        <w:jc w:val="both"/>
      </w:pPr>
      <w:r w:rsidRPr="004969F4">
        <w:rPr>
          <w:sz w:val="28"/>
          <w:szCs w:val="28"/>
        </w:rPr>
        <w:t xml:space="preserve">Отв. секретарь НМЭС                                                                Р. И. Удалова                                             </w:t>
      </w:r>
    </w:p>
    <w:sectPr w:rsidR="003C5FAD" w:rsidRPr="004969F4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E5901"/>
    <w:rsid w:val="000F1715"/>
    <w:rsid w:val="000F7A53"/>
    <w:rsid w:val="001162EE"/>
    <w:rsid w:val="001304C6"/>
    <w:rsid w:val="00131AD8"/>
    <w:rsid w:val="0014005D"/>
    <w:rsid w:val="00141415"/>
    <w:rsid w:val="00145CCB"/>
    <w:rsid w:val="00153F78"/>
    <w:rsid w:val="00156BD4"/>
    <w:rsid w:val="00156F88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2C18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90E19"/>
    <w:rsid w:val="00296166"/>
    <w:rsid w:val="002A661B"/>
    <w:rsid w:val="002B06C4"/>
    <w:rsid w:val="002B75AA"/>
    <w:rsid w:val="002B7DEB"/>
    <w:rsid w:val="002C4FC8"/>
    <w:rsid w:val="002E281A"/>
    <w:rsid w:val="002E72CD"/>
    <w:rsid w:val="002F064D"/>
    <w:rsid w:val="0030336C"/>
    <w:rsid w:val="00305FAF"/>
    <w:rsid w:val="00337318"/>
    <w:rsid w:val="00361EAB"/>
    <w:rsid w:val="00372410"/>
    <w:rsid w:val="00372FED"/>
    <w:rsid w:val="00377732"/>
    <w:rsid w:val="00386C75"/>
    <w:rsid w:val="0038760B"/>
    <w:rsid w:val="00391B18"/>
    <w:rsid w:val="0039413D"/>
    <w:rsid w:val="003A0BE8"/>
    <w:rsid w:val="003B6D11"/>
    <w:rsid w:val="003C2CF6"/>
    <w:rsid w:val="003C5058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969F4"/>
    <w:rsid w:val="004A1A12"/>
    <w:rsid w:val="004A2731"/>
    <w:rsid w:val="004A757C"/>
    <w:rsid w:val="004A7765"/>
    <w:rsid w:val="004B01AA"/>
    <w:rsid w:val="004C4C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42AF1"/>
    <w:rsid w:val="00556451"/>
    <w:rsid w:val="00561984"/>
    <w:rsid w:val="00585DC4"/>
    <w:rsid w:val="00586182"/>
    <w:rsid w:val="0059182E"/>
    <w:rsid w:val="005918C4"/>
    <w:rsid w:val="00591CB9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B40B5"/>
    <w:rsid w:val="006D3FDC"/>
    <w:rsid w:val="006D72FB"/>
    <w:rsid w:val="006E2564"/>
    <w:rsid w:val="00721EB8"/>
    <w:rsid w:val="00723AD1"/>
    <w:rsid w:val="00725C02"/>
    <w:rsid w:val="00734E20"/>
    <w:rsid w:val="00745884"/>
    <w:rsid w:val="00765E75"/>
    <w:rsid w:val="00772047"/>
    <w:rsid w:val="00772D5F"/>
    <w:rsid w:val="00773B63"/>
    <w:rsid w:val="007A6D28"/>
    <w:rsid w:val="007D0ED0"/>
    <w:rsid w:val="007D5327"/>
    <w:rsid w:val="007E7C41"/>
    <w:rsid w:val="007F236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C5979"/>
    <w:rsid w:val="008D6188"/>
    <w:rsid w:val="008E04A7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74A24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A3E25"/>
    <w:rsid w:val="00AB6FDA"/>
    <w:rsid w:val="00AC3978"/>
    <w:rsid w:val="00AC41E5"/>
    <w:rsid w:val="00AC46EA"/>
    <w:rsid w:val="00AC7640"/>
    <w:rsid w:val="00AD084D"/>
    <w:rsid w:val="00AE2697"/>
    <w:rsid w:val="00B03C0A"/>
    <w:rsid w:val="00B04AC2"/>
    <w:rsid w:val="00B15E3D"/>
    <w:rsid w:val="00B24949"/>
    <w:rsid w:val="00B47673"/>
    <w:rsid w:val="00B479DB"/>
    <w:rsid w:val="00B51FE6"/>
    <w:rsid w:val="00B54946"/>
    <w:rsid w:val="00B655DC"/>
    <w:rsid w:val="00B674D9"/>
    <w:rsid w:val="00B82D16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20E1"/>
    <w:rsid w:val="00CB3BD6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417F1"/>
    <w:rsid w:val="00D42FAD"/>
    <w:rsid w:val="00D465C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179D1"/>
    <w:rsid w:val="00E565F6"/>
    <w:rsid w:val="00E6723D"/>
    <w:rsid w:val="00E70D4F"/>
    <w:rsid w:val="00E80714"/>
    <w:rsid w:val="00EA4988"/>
    <w:rsid w:val="00EB289D"/>
    <w:rsid w:val="00EC18FD"/>
    <w:rsid w:val="00EE6BC1"/>
    <w:rsid w:val="00EF4697"/>
    <w:rsid w:val="00EF7982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7CE2-738C-4DA2-B1E3-FF7414C2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2018-12-19T07:49:00Z</dcterms:created>
  <dcterms:modified xsi:type="dcterms:W3CDTF">2018-12-19T07:50:00Z</dcterms:modified>
</cp:coreProperties>
</file>