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6"/>
        <w:gridCol w:w="3118"/>
        <w:gridCol w:w="851"/>
        <w:gridCol w:w="2150"/>
        <w:gridCol w:w="17"/>
        <w:gridCol w:w="1767"/>
      </w:tblGrid>
      <w:tr w:rsidR="0099029C" w:rsidRPr="001A09A1" w:rsidTr="00AC6CA6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C" w:rsidRPr="00AE38C2" w:rsidRDefault="0099029C" w:rsidP="000F4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8C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38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8C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E38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C" w:rsidRPr="00AE38C2" w:rsidRDefault="0099029C" w:rsidP="000F4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8C2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C" w:rsidRPr="00AE38C2" w:rsidRDefault="0099029C" w:rsidP="000F4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8C2">
              <w:rPr>
                <w:rFonts w:ascii="Times New Roman" w:hAnsi="Times New Roman"/>
                <w:sz w:val="24"/>
                <w:szCs w:val="24"/>
              </w:rPr>
              <w:t xml:space="preserve">Наименование работы, </w:t>
            </w:r>
          </w:p>
          <w:p w:rsidR="0099029C" w:rsidRPr="00AE38C2" w:rsidRDefault="0099029C" w:rsidP="000F4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8C2">
              <w:rPr>
                <w:rFonts w:ascii="Times New Roman" w:hAnsi="Times New Roman"/>
                <w:sz w:val="24"/>
                <w:szCs w:val="24"/>
              </w:rPr>
              <w:t>её жанр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C" w:rsidRPr="00AE38C2" w:rsidRDefault="0099029C" w:rsidP="000F4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8C2">
              <w:rPr>
                <w:rFonts w:ascii="Times New Roman" w:hAnsi="Times New Roman"/>
                <w:sz w:val="24"/>
                <w:szCs w:val="24"/>
              </w:rPr>
              <w:t>Форма работы (</w:t>
            </w:r>
            <w:proofErr w:type="spellStart"/>
            <w:r w:rsidRPr="00AE38C2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AE38C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AE38C2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spellEnd"/>
            <w:r w:rsidRPr="00AE38C2">
              <w:rPr>
                <w:rFonts w:ascii="Times New Roman" w:hAnsi="Times New Roman"/>
                <w:sz w:val="24"/>
                <w:szCs w:val="24"/>
              </w:rPr>
              <w:t>., др.)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C" w:rsidRPr="00AE38C2" w:rsidRDefault="0099029C" w:rsidP="000F4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8C2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C" w:rsidRPr="00AE38C2" w:rsidRDefault="0099029C" w:rsidP="000F4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8C2">
              <w:rPr>
                <w:rFonts w:ascii="Times New Roman" w:hAnsi="Times New Roman"/>
                <w:sz w:val="24"/>
                <w:szCs w:val="24"/>
              </w:rPr>
              <w:t xml:space="preserve">Объём </w:t>
            </w:r>
          </w:p>
          <w:p w:rsidR="0099029C" w:rsidRPr="00AE38C2" w:rsidRDefault="0099029C" w:rsidP="000F4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8C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C6CA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AC6C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AE38C2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AE38C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AE38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029C" w:rsidRPr="001A09A1" w:rsidTr="00AC6C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C" w:rsidRPr="00AE38C2" w:rsidRDefault="0099029C" w:rsidP="000F4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C" w:rsidRDefault="0099029C" w:rsidP="000F4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C2">
              <w:rPr>
                <w:rFonts w:ascii="Times New Roman" w:hAnsi="Times New Roman"/>
                <w:sz w:val="24"/>
                <w:szCs w:val="24"/>
              </w:rPr>
              <w:t>Юрлова Наталья Алексеевна</w:t>
            </w:r>
          </w:p>
          <w:p w:rsidR="0099029C" w:rsidRPr="00AE38C2" w:rsidRDefault="0099029C" w:rsidP="000F4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C" w:rsidRPr="00AE38C2" w:rsidRDefault="0099029C" w:rsidP="000F48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C2">
              <w:rPr>
                <w:rFonts w:ascii="Times New Roman" w:hAnsi="Times New Roman"/>
                <w:sz w:val="24"/>
                <w:szCs w:val="24"/>
              </w:rPr>
              <w:t>Сборник материалов научно-практической конференции учителей иностранного языка «Потенциал дополнительных общеобразовательных программ как средство развития и самоопределения учащегося»</w:t>
            </w:r>
          </w:p>
          <w:p w:rsidR="0099029C" w:rsidRPr="00AE38C2" w:rsidRDefault="0099029C" w:rsidP="000F4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C" w:rsidRPr="00AE38C2" w:rsidRDefault="0099029C" w:rsidP="000F4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C2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C" w:rsidRPr="00AE38C2" w:rsidRDefault="0099029C" w:rsidP="000F48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C2">
              <w:rPr>
                <w:rFonts w:ascii="Times New Roman" w:hAnsi="Times New Roman"/>
                <w:sz w:val="24"/>
                <w:szCs w:val="24"/>
              </w:rPr>
              <w:t>Сборник материалов научно-практической конференции учителей иностранного языка «Потенциал дополнительных общеобразовательных программ как средство развития и самоопределения учащегося» Н.Новгород: ГБОУ ДПО НИРО, 2016. – 200 с.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C" w:rsidRPr="00AE38C2" w:rsidRDefault="0099029C" w:rsidP="000F4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C2">
              <w:rPr>
                <w:rFonts w:ascii="Times New Roman" w:hAnsi="Times New Roman"/>
                <w:sz w:val="24"/>
                <w:szCs w:val="24"/>
              </w:rPr>
              <w:t>200</w:t>
            </w:r>
            <w:r w:rsidR="00AC6CA6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99029C" w:rsidRPr="001A09A1" w:rsidTr="00AC6C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C" w:rsidRPr="00AE38C2" w:rsidRDefault="0099029C" w:rsidP="000F4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8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C" w:rsidRPr="00AE38C2" w:rsidRDefault="0099029C" w:rsidP="000F4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C2">
              <w:rPr>
                <w:rFonts w:ascii="Times New Roman" w:hAnsi="Times New Roman"/>
                <w:sz w:val="24"/>
                <w:szCs w:val="24"/>
              </w:rPr>
              <w:t>Юрлова Наталья Алексеевна</w:t>
            </w:r>
          </w:p>
          <w:p w:rsidR="0099029C" w:rsidRPr="00AE38C2" w:rsidRDefault="0099029C" w:rsidP="000F4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C" w:rsidRPr="00AE38C2" w:rsidRDefault="0099029C" w:rsidP="000F4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C2">
              <w:rPr>
                <w:rFonts w:ascii="Times New Roman" w:hAnsi="Times New Roman"/>
                <w:sz w:val="24"/>
                <w:szCs w:val="24"/>
              </w:rPr>
              <w:t>Статья «Интернет - проект как средство формирования профессиональной компетентности учителя иностранного языка и способ всестороннего развития учащегося»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C" w:rsidRPr="00AE38C2" w:rsidRDefault="0099029C" w:rsidP="000F4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8C2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C" w:rsidRPr="00AE38C2" w:rsidRDefault="0099029C" w:rsidP="000F4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8C2">
              <w:rPr>
                <w:rFonts w:ascii="Times New Roman" w:hAnsi="Times New Roman"/>
                <w:sz w:val="24"/>
                <w:szCs w:val="24"/>
              </w:rPr>
              <w:t>Сборник научных трудов</w:t>
            </w:r>
          </w:p>
          <w:p w:rsidR="0099029C" w:rsidRPr="00AE38C2" w:rsidRDefault="0099029C" w:rsidP="000F4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8C2">
              <w:rPr>
                <w:rFonts w:ascii="Times New Roman" w:hAnsi="Times New Roman"/>
                <w:sz w:val="24"/>
                <w:szCs w:val="24"/>
              </w:rPr>
              <w:t>«Развивающие аспекты лингвистического образования»</w:t>
            </w:r>
          </w:p>
          <w:p w:rsidR="0099029C" w:rsidRPr="00AE38C2" w:rsidRDefault="0099029C" w:rsidP="000F4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8C2">
              <w:rPr>
                <w:rFonts w:ascii="Times New Roman" w:hAnsi="Times New Roman"/>
                <w:sz w:val="24"/>
                <w:szCs w:val="24"/>
              </w:rPr>
              <w:t>Н.Н</w:t>
            </w:r>
            <w:r>
              <w:rPr>
                <w:rFonts w:ascii="Times New Roman" w:hAnsi="Times New Roman"/>
                <w:sz w:val="24"/>
                <w:szCs w:val="24"/>
              </w:rPr>
              <w:t>овгород: НГЛУ, 2016, стр.268-274</w:t>
            </w:r>
          </w:p>
          <w:p w:rsidR="0099029C" w:rsidRPr="00AE38C2" w:rsidRDefault="0099029C" w:rsidP="000F4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8C2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AE38C2">
              <w:rPr>
                <w:rFonts w:ascii="Times New Roman" w:hAnsi="Times New Roman"/>
                <w:sz w:val="24"/>
                <w:szCs w:val="24"/>
              </w:rPr>
              <w:t>978-5-85839-310-8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C" w:rsidRPr="00AE38C2" w:rsidRDefault="0099029C" w:rsidP="000F4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8C2">
              <w:rPr>
                <w:rFonts w:ascii="Times New Roman" w:hAnsi="Times New Roman"/>
                <w:sz w:val="24"/>
                <w:szCs w:val="24"/>
              </w:rPr>
              <w:t>7 стр.</w:t>
            </w:r>
          </w:p>
        </w:tc>
      </w:tr>
      <w:tr w:rsidR="0099029C" w:rsidRPr="001A09A1" w:rsidTr="00AC6C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C" w:rsidRPr="00AE38C2" w:rsidRDefault="0099029C" w:rsidP="000F4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8C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C" w:rsidRPr="00AE38C2" w:rsidRDefault="0099029C" w:rsidP="000F4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8C2">
              <w:rPr>
                <w:rFonts w:ascii="Times New Roman" w:hAnsi="Times New Roman"/>
                <w:sz w:val="24"/>
                <w:szCs w:val="24"/>
              </w:rPr>
              <w:t>Юрлова Н.А.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C" w:rsidRPr="00AE38C2" w:rsidRDefault="0099029C" w:rsidP="000F4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8C2">
              <w:rPr>
                <w:rFonts w:ascii="Times New Roman" w:hAnsi="Times New Roman"/>
                <w:sz w:val="24"/>
                <w:szCs w:val="24"/>
              </w:rPr>
              <w:t xml:space="preserve">Статья «Образовательные проекты как средство профессионального развития учителя иностранного языка и способ комплексного развития </w:t>
            </w:r>
            <w:proofErr w:type="spellStart"/>
            <w:r w:rsidRPr="00AE38C2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AE38C2">
              <w:rPr>
                <w:rFonts w:ascii="Times New Roman" w:hAnsi="Times New Roman"/>
                <w:sz w:val="24"/>
                <w:szCs w:val="24"/>
              </w:rPr>
              <w:t xml:space="preserve"> и предметных умений обучающихся»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C" w:rsidRPr="00AE38C2" w:rsidRDefault="0099029C" w:rsidP="000F4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8C2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C" w:rsidRPr="00AE38C2" w:rsidRDefault="0099029C" w:rsidP="000F4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C2">
              <w:rPr>
                <w:rFonts w:ascii="Times New Roman" w:hAnsi="Times New Roman"/>
                <w:bCs/>
                <w:sz w:val="24"/>
                <w:szCs w:val="24"/>
              </w:rPr>
              <w:t>Метапредметное</w:t>
            </w:r>
            <w:proofErr w:type="spellEnd"/>
            <w:r w:rsidRPr="00AE38C2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языкового образования: школа – вуз</w:t>
            </w:r>
            <w:r w:rsidRPr="00AE38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AE38C2">
              <w:rPr>
                <w:rFonts w:ascii="Times New Roman" w:hAnsi="Times New Roman"/>
                <w:sz w:val="24"/>
                <w:szCs w:val="24"/>
              </w:rPr>
              <w:t>сборник</w:t>
            </w:r>
          </w:p>
          <w:p w:rsidR="0099029C" w:rsidRPr="00AE38C2" w:rsidRDefault="0099029C" w:rsidP="000F4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C2">
              <w:rPr>
                <w:rFonts w:ascii="Times New Roman" w:hAnsi="Times New Roman"/>
                <w:sz w:val="24"/>
                <w:szCs w:val="24"/>
              </w:rPr>
              <w:t>М 43 статей участников Межвузовской научно-практической конференции (27 мая 2016 г.) /</w:t>
            </w:r>
          </w:p>
          <w:p w:rsidR="0099029C" w:rsidRPr="00AE38C2" w:rsidRDefault="0099029C" w:rsidP="000F4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C2">
              <w:rPr>
                <w:rFonts w:ascii="Times New Roman" w:hAnsi="Times New Roman"/>
                <w:sz w:val="24"/>
                <w:szCs w:val="24"/>
              </w:rPr>
              <w:lastRenderedPageBreak/>
              <w:t>Арзамасский</w:t>
            </w:r>
            <w:proofErr w:type="spellEnd"/>
            <w:r w:rsidRPr="00AE38C2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99029C" w:rsidRPr="00AE38C2" w:rsidRDefault="0099029C" w:rsidP="000F4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C2">
              <w:rPr>
                <w:rFonts w:ascii="Times New Roman" w:hAnsi="Times New Roman"/>
                <w:sz w:val="24"/>
                <w:szCs w:val="24"/>
              </w:rPr>
              <w:t xml:space="preserve">ННГУ. – Арзамас: </w:t>
            </w:r>
            <w:proofErr w:type="spellStart"/>
            <w:r w:rsidRPr="00AE38C2">
              <w:rPr>
                <w:rFonts w:ascii="Times New Roman" w:hAnsi="Times New Roman"/>
                <w:sz w:val="24"/>
                <w:szCs w:val="24"/>
              </w:rPr>
              <w:t>Арзамасский</w:t>
            </w:r>
            <w:proofErr w:type="spellEnd"/>
            <w:r w:rsidRPr="00AE38C2">
              <w:rPr>
                <w:rFonts w:ascii="Times New Roman" w:hAnsi="Times New Roman"/>
                <w:sz w:val="24"/>
                <w:szCs w:val="24"/>
              </w:rPr>
              <w:t xml:space="preserve"> филиал ННГУ, 2016. – 265 </w:t>
            </w:r>
            <w:proofErr w:type="gramStart"/>
            <w:r w:rsidRPr="00AE38C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E38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029C" w:rsidRPr="00AE38C2" w:rsidRDefault="0099029C" w:rsidP="000F4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8C2">
              <w:rPr>
                <w:rFonts w:ascii="Times New Roman" w:hAnsi="Times New Roman"/>
                <w:sz w:val="24"/>
                <w:szCs w:val="24"/>
              </w:rPr>
              <w:t>ISBN 978-5-9907933-4-7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C" w:rsidRPr="00AE38C2" w:rsidRDefault="0099029C" w:rsidP="000F4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8C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AC6CA6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99029C" w:rsidRPr="001A09A1" w:rsidTr="00AC6C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C" w:rsidRPr="00AE38C2" w:rsidRDefault="00AC6CA6" w:rsidP="000F4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99029C" w:rsidRPr="00AE38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C" w:rsidRPr="00AE38C2" w:rsidRDefault="0099029C" w:rsidP="000F4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C2">
              <w:rPr>
                <w:rFonts w:ascii="Times New Roman" w:hAnsi="Times New Roman"/>
                <w:sz w:val="24"/>
                <w:szCs w:val="24"/>
              </w:rPr>
              <w:t>Юрлова Н.А.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C" w:rsidRPr="00AE38C2" w:rsidRDefault="0099029C" w:rsidP="000F48B4">
            <w:pPr>
              <w:spacing w:before="30" w:after="0" w:line="240" w:lineRule="auto"/>
              <w:ind w:right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AE38C2">
              <w:rPr>
                <w:rFonts w:ascii="Times New Roman" w:hAnsi="Times New Roman"/>
                <w:sz w:val="24"/>
                <w:szCs w:val="24"/>
              </w:rPr>
              <w:t>Статья «Взаимосвязь урочной и внеурочной деятельности по предмету «Иностранный язык» как условие достижения комплексного результат</w:t>
            </w:r>
            <w:r w:rsidR="00AC6CA6">
              <w:rPr>
                <w:rFonts w:ascii="Times New Roman" w:hAnsi="Times New Roman"/>
                <w:sz w:val="24"/>
                <w:szCs w:val="24"/>
              </w:rPr>
              <w:t>а развития личности обучающегося</w:t>
            </w:r>
            <w:r w:rsidRPr="00AE38C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9029C" w:rsidRPr="00AE38C2" w:rsidRDefault="0099029C" w:rsidP="000F4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C" w:rsidRPr="00AE38C2" w:rsidRDefault="0099029C" w:rsidP="000F4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C2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C" w:rsidRPr="00AE38C2" w:rsidRDefault="0099029C" w:rsidP="000F48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C2">
              <w:rPr>
                <w:rFonts w:ascii="Times New Roman" w:hAnsi="Times New Roman"/>
                <w:sz w:val="24"/>
                <w:szCs w:val="24"/>
              </w:rPr>
              <w:t>Сборник материалов научно-практической конференции учителей иностранного языка «Потенциал дополнительных общеобразовательных программ как средство развития и самоопределения учащегося» Н.Новгород: ГБОУ ДПО НИРО, 2016.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C" w:rsidRPr="00AE38C2" w:rsidRDefault="0099029C" w:rsidP="000F4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C2">
              <w:rPr>
                <w:rFonts w:ascii="Times New Roman" w:hAnsi="Times New Roman"/>
                <w:sz w:val="24"/>
                <w:szCs w:val="24"/>
              </w:rPr>
              <w:t>6</w:t>
            </w:r>
            <w:r w:rsidR="00AC6CA6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AC6CA6" w:rsidRPr="009A1483" w:rsidTr="00AC6C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A6" w:rsidRPr="009A1483" w:rsidRDefault="00AC6CA6" w:rsidP="00AC6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A1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A6" w:rsidRPr="009A1483" w:rsidRDefault="00AC6CA6" w:rsidP="00AC6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Юрлова Наталья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A6" w:rsidRPr="009A1483" w:rsidRDefault="00AC6CA6" w:rsidP="00AC6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483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A1483">
              <w:rPr>
                <w:rFonts w:ascii="Times New Roman" w:hAnsi="Times New Roman"/>
                <w:sz w:val="24"/>
                <w:szCs w:val="24"/>
              </w:rPr>
              <w:t>Добро пожаловать в Россию и Великобританию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A6" w:rsidRPr="009A1483" w:rsidRDefault="00AC6CA6" w:rsidP="00AC6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A6" w:rsidRPr="009A1483" w:rsidRDefault="00AC6CA6" w:rsidP="00AC6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C2">
              <w:rPr>
                <w:rFonts w:ascii="Times New Roman" w:hAnsi="Times New Roman"/>
                <w:sz w:val="24"/>
                <w:szCs w:val="24"/>
              </w:rPr>
              <w:t xml:space="preserve">Н.Новгород: ГБОУ ДПО </w:t>
            </w:r>
            <w:r>
              <w:rPr>
                <w:rFonts w:ascii="Times New Roman" w:hAnsi="Times New Roman"/>
                <w:sz w:val="24"/>
                <w:szCs w:val="24"/>
              </w:rPr>
              <w:t>НИРО, 2015</w:t>
            </w:r>
            <w:r w:rsidRPr="00AE38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A6" w:rsidRPr="009A1483" w:rsidRDefault="00AC6CA6" w:rsidP="00AC6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483">
              <w:rPr>
                <w:rFonts w:ascii="Times New Roman" w:hAnsi="Times New Roman"/>
                <w:sz w:val="24"/>
                <w:szCs w:val="24"/>
              </w:rPr>
              <w:t>90 стр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6CA6" w:rsidRPr="009A1483" w:rsidTr="00AC6C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A6" w:rsidRPr="009A1483" w:rsidRDefault="00AC6CA6" w:rsidP="00AC6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A6" w:rsidRDefault="00AC6CA6" w:rsidP="00AC6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Юрлова Наталья Алексеевна</w:t>
            </w:r>
          </w:p>
          <w:p w:rsidR="00AC6CA6" w:rsidRDefault="00AC6CA6" w:rsidP="00AC6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A6" w:rsidRDefault="00AC6CA6" w:rsidP="000F4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научно-практических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практического форума учителей иностранного языка «Проблемы и перспективы развития языкового образования в России»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A6" w:rsidRPr="009A1483" w:rsidRDefault="00AC6CA6" w:rsidP="000F4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A6" w:rsidRPr="009A1483" w:rsidRDefault="00AC6CA6" w:rsidP="000F4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C2">
              <w:rPr>
                <w:rFonts w:ascii="Times New Roman" w:hAnsi="Times New Roman"/>
                <w:sz w:val="24"/>
                <w:szCs w:val="24"/>
              </w:rPr>
              <w:t xml:space="preserve">Н.Новгород: ГБОУ ДПО </w:t>
            </w:r>
            <w:r>
              <w:rPr>
                <w:rFonts w:ascii="Times New Roman" w:hAnsi="Times New Roman"/>
                <w:sz w:val="24"/>
                <w:szCs w:val="24"/>
              </w:rPr>
              <w:t>НИРО, 2015</w:t>
            </w:r>
            <w:r w:rsidRPr="00AE38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A6" w:rsidRPr="009A1483" w:rsidRDefault="00AC6CA6" w:rsidP="00AC6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стр.</w:t>
            </w:r>
          </w:p>
        </w:tc>
      </w:tr>
      <w:tr w:rsidR="00AC6CA6" w:rsidTr="00AC6C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A6" w:rsidRPr="00FA5F22" w:rsidRDefault="00AC6CA6" w:rsidP="000F4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A6" w:rsidRPr="009B415A" w:rsidRDefault="00AC6CA6" w:rsidP="00AC6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Юрлова Наталья </w:t>
            </w:r>
            <w:r w:rsidRPr="00FA5F2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A6" w:rsidRPr="009B415A" w:rsidRDefault="00AC6CA6" w:rsidP="00AC6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5A">
              <w:rPr>
                <w:rFonts w:ascii="Times New Roman" w:hAnsi="Times New Roman"/>
                <w:sz w:val="24"/>
                <w:szCs w:val="24"/>
              </w:rPr>
              <w:t>ЕГЭ по иностранным языкам: равные возможности. Миф или реальность?</w:t>
            </w:r>
          </w:p>
          <w:p w:rsidR="00AC6CA6" w:rsidRDefault="00AC6CA6" w:rsidP="000F4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A6" w:rsidRDefault="00AC6CA6" w:rsidP="000F4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A6" w:rsidRDefault="00AC6CA6" w:rsidP="000F4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Еврошкола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Москва, 2014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A6" w:rsidRDefault="00AC6CA6" w:rsidP="000F4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AC6CA6" w:rsidTr="00AC6C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A6" w:rsidRPr="00FA5F22" w:rsidRDefault="00AC6CA6" w:rsidP="000F4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A6" w:rsidRDefault="00AC6CA6" w:rsidP="000F4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Юрлова Наталья </w:t>
            </w:r>
            <w:r w:rsidRPr="00FA5F2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лексеевна </w:t>
            </w:r>
          </w:p>
          <w:p w:rsidR="00AC6CA6" w:rsidRDefault="00AC6CA6" w:rsidP="000F4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A6" w:rsidRPr="009B415A" w:rsidRDefault="00AC6CA6" w:rsidP="00AC6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A6" w:rsidRDefault="00AC6CA6" w:rsidP="000F4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пособие для учителей «Сценарии уроков. Контрольно-измерительные материалы по английскому языку»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A6" w:rsidRDefault="00AC6CA6" w:rsidP="000F4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C2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A6" w:rsidRDefault="00AC6CA6" w:rsidP="000F4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ДПО НИРО, Н. Новгород, 2014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A6" w:rsidRDefault="00AC6CA6" w:rsidP="000F4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</w:tbl>
    <w:p w:rsidR="0099029C" w:rsidRPr="00E81983" w:rsidRDefault="0099029C" w:rsidP="009902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6ADD" w:rsidRDefault="00596ADD"/>
    <w:sectPr w:rsidR="00596ADD" w:rsidSect="0059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29C"/>
    <w:rsid w:val="003F3782"/>
    <w:rsid w:val="0045772F"/>
    <w:rsid w:val="00596ADD"/>
    <w:rsid w:val="007A2048"/>
    <w:rsid w:val="00926EC8"/>
    <w:rsid w:val="0099029C"/>
    <w:rsid w:val="00AC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9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F378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F3782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7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F37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3F378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qFormat/>
    <w:rsid w:val="007A20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2018-08-07T13:59:00Z</dcterms:created>
  <dcterms:modified xsi:type="dcterms:W3CDTF">2018-08-07T14:16:00Z</dcterms:modified>
</cp:coreProperties>
</file>