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3" w:rsidRDefault="009567E3" w:rsidP="009567E3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 реализации проекта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700"/>
        <w:gridCol w:w="2693"/>
        <w:gridCol w:w="3117"/>
      </w:tblGrid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проектных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9567E3" w:rsidTr="00744301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Подготовительный этап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744301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Разработка модели </w:t>
            </w:r>
            <w:proofErr w:type="spellStart"/>
            <w:r w:rsidR="009567E3">
              <w:rPr>
                <w:rFonts w:ascii="Times New Roman" w:hAnsi="Times New Roman"/>
                <w:sz w:val="24"/>
              </w:rPr>
              <w:t>тьютор</w:t>
            </w:r>
            <w:r w:rsidR="00960A0E">
              <w:rPr>
                <w:rFonts w:ascii="Times New Roman" w:hAnsi="Times New Roman"/>
                <w:sz w:val="24"/>
              </w:rPr>
              <w:t>-</w:t>
            </w:r>
            <w:r w:rsidR="009567E3">
              <w:rPr>
                <w:rFonts w:ascii="Times New Roman" w:hAnsi="Times New Roman"/>
                <w:sz w:val="24"/>
              </w:rPr>
              <w:t>ского</w:t>
            </w:r>
            <w:proofErr w:type="spellEnd"/>
            <w:r w:rsidR="009567E3">
              <w:rPr>
                <w:rFonts w:ascii="Times New Roman" w:hAnsi="Times New Roman"/>
                <w:sz w:val="24"/>
              </w:rPr>
              <w:t xml:space="preserve"> сопровождения </w:t>
            </w:r>
            <w:r w:rsidR="00960A0E">
              <w:rPr>
                <w:rFonts w:ascii="Times New Roman" w:hAnsi="Times New Roman"/>
                <w:sz w:val="24"/>
              </w:rPr>
              <w:t>индивидуальной</w:t>
            </w:r>
            <w:r w:rsidR="009567E3">
              <w:rPr>
                <w:rFonts w:ascii="Times New Roman" w:hAnsi="Times New Roman"/>
                <w:sz w:val="24"/>
              </w:rPr>
              <w:t xml:space="preserve"> программы профессионально - трудовой социализации учащихся колледжа.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мая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учебно-производственной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Согласованная и утвержденная модель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индивидуальной программы профессионально – трудовой социализации учащихся колледжа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Разработка пакета нормативно-правовых документов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– трудовой социализации учащихся колледжа: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приказ о внедрении;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положение  о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– трудовой социализации учащихся колледжа;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должностные обязанности.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учебно-производственной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Юрисконсульт 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Вихрова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Пакет утвержденных нормативно - правовых  документов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Разработка макета 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профессионально - трудовой социализации учащегося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мая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учебно-производственной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Юрисконсульт 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Вихрова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  <w:p w:rsidR="00744301" w:rsidRDefault="00744301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Согласованный и утвержденный макет 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профессионально – трудовой социализации учащегося колледжа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 Разработка алгоритма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 профессионально - трудовой социализации учащегося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Согласованный и утвержденный алгоритм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 профессионально - трудовой социализации учащегося колледжа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Разработать программу подготовки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базе Нижегородского индустриального колледжа.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 августа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Согласованная и утвержденная программа подготовки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базе Нижегородского индустриального колледжа.</w:t>
            </w:r>
          </w:p>
        </w:tc>
      </w:tr>
      <w:tr w:rsidR="009567E3" w:rsidTr="00744301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Этап внедрения 2012- 2014 гг.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Запуск проекта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индивидуальных программ профессионально - трудовой социализации учащихся колледжа на установочном педагогическом совете: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открытие региональной инновационной площадки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индивидуальных программ профессионально - трудовой социализации учащихся колледжа;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вручение пакета документов по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сопровождению индивидуальных программ профессионально - трудовой социализации учащихся колледжа.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педагогического совета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Подготовка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– октябрь 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Сертификаты.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Готовность педагогических работников к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– трудовой социализации учащихся колледжа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тьторского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индивидуальных программ профессионально - трудовой социализации учащихся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2012 – июнь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учебно-производственной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Т.П.;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Индивидуальные программы профессионально - трудовой социализации учащихся колледжа</w:t>
            </w:r>
          </w:p>
          <w:p w:rsidR="009567E3" w:rsidRDefault="009567E3" w:rsidP="003A028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Рейтинговая  система оценки успешности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профессионально - 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 (критерии, показатели, методики диагностики, процедура)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Система требований к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функции педагогической деятельности специалистов колледжа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 Мониторинг реализации модели.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Аналитические отчеты по полугодиям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Методические совещания по вопросам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- трудовой социализации учащихся колледжа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 и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методического объединения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тьюторов</w:t>
            </w:r>
            <w:proofErr w:type="spellEnd"/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Представление промежуточных результатов на педагогическом совете.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педагогического совета</w:t>
            </w:r>
          </w:p>
        </w:tc>
      </w:tr>
      <w:tr w:rsidR="009567E3" w:rsidTr="00744301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Этап рефлексии 2014 – 2015 гг.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Обобщение опыта внедрения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- трудовой социализации учащихся колледжа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2014 – март 2015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Сборник методических материалов по внедрению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 - трудовой социализации учащихся колледжа</w:t>
            </w: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Представление опыта внедрения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на научно-практических мероприятиях областного, межрегионального, международного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– апрель 2015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учебно-методической работе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Статьи, тезисы, доклады</w:t>
            </w:r>
          </w:p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9567E3" w:rsidTr="0074430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Межрегиональная 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</w:rPr>
              <w:t>Ть</w:t>
            </w:r>
            <w:r w:rsidR="00BF03BD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торское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сопровождение в системе профессионального образования как ресурс процесса профессионально-трудовой социализации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молодежи»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Май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3" w:rsidRDefault="009567E3" w:rsidP="003A028F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Институализация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 сопровождения индивидуальной программы профессионально-трудовой социализации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колледжа</w:t>
            </w:r>
          </w:p>
        </w:tc>
      </w:tr>
    </w:tbl>
    <w:p w:rsidR="008408A3" w:rsidRDefault="008408A3"/>
    <w:sectPr w:rsidR="008408A3" w:rsidSect="0084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9567E3"/>
    <w:rsid w:val="00094695"/>
    <w:rsid w:val="00106B6C"/>
    <w:rsid w:val="00113423"/>
    <w:rsid w:val="00131E6D"/>
    <w:rsid w:val="00324C74"/>
    <w:rsid w:val="003A50CB"/>
    <w:rsid w:val="003E35EB"/>
    <w:rsid w:val="004450E6"/>
    <w:rsid w:val="004A7A4E"/>
    <w:rsid w:val="005521B0"/>
    <w:rsid w:val="00616543"/>
    <w:rsid w:val="006C77F1"/>
    <w:rsid w:val="00701AD7"/>
    <w:rsid w:val="00744301"/>
    <w:rsid w:val="0082465B"/>
    <w:rsid w:val="008408A3"/>
    <w:rsid w:val="00894A3E"/>
    <w:rsid w:val="0093652B"/>
    <w:rsid w:val="009567E3"/>
    <w:rsid w:val="00960A0E"/>
    <w:rsid w:val="009A1E1D"/>
    <w:rsid w:val="009E189D"/>
    <w:rsid w:val="00A3703C"/>
    <w:rsid w:val="00A45518"/>
    <w:rsid w:val="00AA093D"/>
    <w:rsid w:val="00B31756"/>
    <w:rsid w:val="00BF03BD"/>
    <w:rsid w:val="00C30BE1"/>
    <w:rsid w:val="00EA5C2E"/>
    <w:rsid w:val="00F3133E"/>
    <w:rsid w:val="00FA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67E3"/>
    <w:pPr>
      <w:spacing w:after="120"/>
    </w:pPr>
  </w:style>
  <w:style w:type="character" w:customStyle="1" w:styleId="a4">
    <w:name w:val="Основной текст Знак"/>
    <w:basedOn w:val="a0"/>
    <w:link w:val="a3"/>
    <w:rsid w:val="009567E3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9567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Ананченко</dc:creator>
  <cp:keywords/>
  <dc:description/>
  <cp:lastModifiedBy>Ананченко</cp:lastModifiedBy>
  <cp:revision>6</cp:revision>
  <dcterms:created xsi:type="dcterms:W3CDTF">2015-02-24T10:47:00Z</dcterms:created>
  <dcterms:modified xsi:type="dcterms:W3CDTF">2015-02-24T10:50:00Z</dcterms:modified>
</cp:coreProperties>
</file>